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A471" w14:textId="47D06D8F" w:rsidR="00087412" w:rsidRDefault="00A02F71" w:rsidP="00087412">
      <w:pPr>
        <w:ind w:right="-109"/>
        <w:jc w:val="right"/>
        <w:rPr>
          <w:rFonts w:ascii="Times New Roman" w:hAnsi="Times New Roman"/>
          <w:b w:val="0"/>
        </w:rPr>
      </w:pPr>
      <w:r w:rsidRPr="00A02F71">
        <w:rPr>
          <w:rFonts w:ascii="Times New Roman" w:hAnsi="Times New Roman"/>
          <w:b w:val="0"/>
        </w:rPr>
        <w:t>2</w:t>
      </w:r>
      <w:r w:rsidR="00087412" w:rsidRPr="00A02F71">
        <w:rPr>
          <w:rFonts w:ascii="Times New Roman" w:hAnsi="Times New Roman"/>
          <w:b w:val="0"/>
        </w:rPr>
        <w:t>.P</w:t>
      </w:r>
      <w:bookmarkStart w:id="0" w:name="_GoBack"/>
      <w:bookmarkEnd w:id="0"/>
      <w:r w:rsidR="00087412" w:rsidRPr="00A02F71">
        <w:rPr>
          <w:rFonts w:ascii="Times New Roman" w:hAnsi="Times New Roman"/>
          <w:b w:val="0"/>
        </w:rPr>
        <w:t>ielikums</w:t>
      </w:r>
    </w:p>
    <w:p w14:paraId="2207DC98" w14:textId="766BD242" w:rsidR="00A02F71" w:rsidRPr="00A02F71" w:rsidRDefault="00A02F71" w:rsidP="00087412">
      <w:pPr>
        <w:ind w:right="-109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ORN 2024/CA/07</w:t>
      </w:r>
    </w:p>
    <w:p w14:paraId="5AAE4284" w14:textId="77777777" w:rsidR="00087412" w:rsidRPr="00CE5D5E" w:rsidRDefault="00087412" w:rsidP="00087412">
      <w:pPr>
        <w:jc w:val="center"/>
        <w:rPr>
          <w:rFonts w:ascii="Times New Roman" w:hAnsi="Times New Roman"/>
          <w:color w:val="FF0000"/>
        </w:rPr>
      </w:pPr>
    </w:p>
    <w:p w14:paraId="7C59D14E" w14:textId="441741E4" w:rsidR="00A30951" w:rsidRPr="00A02F71" w:rsidRDefault="00087412" w:rsidP="00A02F71">
      <w:pPr>
        <w:jc w:val="center"/>
        <w:rPr>
          <w:rFonts w:ascii="Times New Roman" w:hAnsi="Times New Roman"/>
        </w:rPr>
      </w:pPr>
      <w:r w:rsidRPr="002D30C2">
        <w:rPr>
          <w:rFonts w:ascii="Times New Roman" w:hAnsi="Times New Roman"/>
        </w:rPr>
        <w:t xml:space="preserve">TEHNISKĀ SPECIFIKĀCIJA </w:t>
      </w:r>
    </w:p>
    <w:p w14:paraId="7AD84DCF" w14:textId="572DFD20" w:rsidR="00A30951" w:rsidRDefault="00A30951" w:rsidP="00087412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val="de-DE" w:eastAsia="lv-LV"/>
        </w:rPr>
      </w:pPr>
    </w:p>
    <w:p w14:paraId="3CF50E58" w14:textId="796CD972" w:rsidR="00A30951" w:rsidRPr="000E4BA8" w:rsidRDefault="00A30951" w:rsidP="00A30951">
      <w:pPr>
        <w:pStyle w:val="WW-TableContents11111"/>
        <w:snapToGrid w:val="0"/>
        <w:rPr>
          <w:b/>
          <w:lang w:val="lv-LV"/>
        </w:rPr>
      </w:pPr>
      <w:r>
        <w:rPr>
          <w:b/>
          <w:lang w:val="lv-LV"/>
        </w:rPr>
        <w:t xml:space="preserve">1. </w:t>
      </w:r>
      <w:r w:rsidRPr="000E4BA8">
        <w:rPr>
          <w:b/>
          <w:lang w:val="lv-LV"/>
        </w:rPr>
        <w:t xml:space="preserve">Prasības </w:t>
      </w:r>
      <w:proofErr w:type="spellStart"/>
      <w:r w:rsidRPr="000E4BA8">
        <w:rPr>
          <w:b/>
          <w:lang w:val="lv-LV"/>
        </w:rPr>
        <w:t>kokskaidu</w:t>
      </w:r>
      <w:proofErr w:type="spellEnd"/>
      <w:r w:rsidRPr="000E4BA8">
        <w:rPr>
          <w:b/>
          <w:lang w:val="lv-LV"/>
        </w:rPr>
        <w:t xml:space="preserve"> granulām: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764"/>
        <w:gridCol w:w="4724"/>
      </w:tblGrid>
      <w:tr w:rsidR="00A30951" w:rsidRPr="0047635C" w14:paraId="31F3537E" w14:textId="77777777" w:rsidTr="00A30951">
        <w:tc>
          <w:tcPr>
            <w:tcW w:w="425" w:type="dxa"/>
          </w:tcPr>
          <w:p w14:paraId="20342BF3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b/>
                <w:sz w:val="20"/>
                <w:szCs w:val="20"/>
                <w:lang w:val="lv-LV"/>
              </w:rPr>
            </w:pPr>
            <w:proofErr w:type="spellStart"/>
            <w:r w:rsidRPr="0047635C">
              <w:rPr>
                <w:b/>
                <w:sz w:val="20"/>
                <w:szCs w:val="20"/>
                <w:lang w:val="lv-LV"/>
              </w:rPr>
              <w:t>N.p.k</w:t>
            </w:r>
            <w:proofErr w:type="spellEnd"/>
            <w:r w:rsidRPr="0047635C">
              <w:rPr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2855" w:type="dxa"/>
          </w:tcPr>
          <w:p w14:paraId="0C86C4EC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b/>
                <w:sz w:val="20"/>
                <w:szCs w:val="20"/>
                <w:lang w:val="lv-LV"/>
              </w:rPr>
            </w:pPr>
            <w:r w:rsidRPr="0047635C">
              <w:rPr>
                <w:b/>
                <w:sz w:val="20"/>
                <w:szCs w:val="20"/>
                <w:lang w:val="lv-LV"/>
              </w:rPr>
              <w:t>Parametri</w:t>
            </w:r>
          </w:p>
        </w:tc>
        <w:tc>
          <w:tcPr>
            <w:tcW w:w="4941" w:type="dxa"/>
          </w:tcPr>
          <w:p w14:paraId="293D5BB1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b/>
                <w:sz w:val="20"/>
                <w:szCs w:val="20"/>
                <w:lang w:val="lv-LV"/>
              </w:rPr>
            </w:pPr>
            <w:r w:rsidRPr="0047635C">
              <w:rPr>
                <w:b/>
                <w:sz w:val="20"/>
                <w:szCs w:val="20"/>
                <w:lang w:val="lv-LV"/>
              </w:rPr>
              <w:t>Apraksts</w:t>
            </w:r>
          </w:p>
        </w:tc>
      </w:tr>
      <w:tr w:rsidR="00A30951" w:rsidRPr="0047635C" w14:paraId="22731802" w14:textId="77777777" w:rsidTr="00A30951">
        <w:trPr>
          <w:trHeight w:val="325"/>
        </w:trPr>
        <w:tc>
          <w:tcPr>
            <w:tcW w:w="425" w:type="dxa"/>
          </w:tcPr>
          <w:p w14:paraId="5ED6D978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1.</w:t>
            </w:r>
          </w:p>
        </w:tc>
        <w:tc>
          <w:tcPr>
            <w:tcW w:w="2855" w:type="dxa"/>
          </w:tcPr>
          <w:p w14:paraId="7361C27B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Diametrs, garums</w:t>
            </w:r>
          </w:p>
        </w:tc>
        <w:tc>
          <w:tcPr>
            <w:tcW w:w="4941" w:type="dxa"/>
          </w:tcPr>
          <w:p w14:paraId="086EEC7C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Diametrs 6 mm; garums 15-20 mm</w:t>
            </w:r>
          </w:p>
        </w:tc>
      </w:tr>
      <w:tr w:rsidR="00A30951" w:rsidRPr="0047635C" w14:paraId="2627A609" w14:textId="77777777" w:rsidTr="00A30951">
        <w:tc>
          <w:tcPr>
            <w:tcW w:w="425" w:type="dxa"/>
          </w:tcPr>
          <w:p w14:paraId="346CB8BA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2.</w:t>
            </w:r>
          </w:p>
        </w:tc>
        <w:tc>
          <w:tcPr>
            <w:tcW w:w="2855" w:type="dxa"/>
          </w:tcPr>
          <w:p w14:paraId="49F793A8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Siltumspēja</w:t>
            </w:r>
          </w:p>
        </w:tc>
        <w:tc>
          <w:tcPr>
            <w:tcW w:w="4941" w:type="dxa"/>
          </w:tcPr>
          <w:p w14:paraId="39E876F0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 xml:space="preserve">Siltumspēja -  4,6 – 5,2 </w:t>
            </w:r>
            <w:proofErr w:type="spellStart"/>
            <w:r w:rsidRPr="00B141C2">
              <w:rPr>
                <w:lang w:val="lv-LV"/>
              </w:rPr>
              <w:t>kW</w:t>
            </w:r>
            <w:proofErr w:type="spellEnd"/>
            <w:r w:rsidRPr="00B141C2">
              <w:rPr>
                <w:lang w:val="lv-LV"/>
              </w:rPr>
              <w:t>/kg</w:t>
            </w:r>
          </w:p>
        </w:tc>
      </w:tr>
      <w:tr w:rsidR="00A30951" w:rsidRPr="0047635C" w14:paraId="2F211022" w14:textId="77777777" w:rsidTr="00A30951">
        <w:tc>
          <w:tcPr>
            <w:tcW w:w="425" w:type="dxa"/>
          </w:tcPr>
          <w:p w14:paraId="5A1980BC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3.</w:t>
            </w:r>
          </w:p>
        </w:tc>
        <w:tc>
          <w:tcPr>
            <w:tcW w:w="2855" w:type="dxa"/>
          </w:tcPr>
          <w:p w14:paraId="1F6C817E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Mitrums</w:t>
            </w:r>
          </w:p>
        </w:tc>
        <w:tc>
          <w:tcPr>
            <w:tcW w:w="4941" w:type="dxa"/>
          </w:tcPr>
          <w:p w14:paraId="20B08668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Mitrums līdz 5 - 10 %</w:t>
            </w:r>
          </w:p>
        </w:tc>
      </w:tr>
      <w:tr w:rsidR="00A30951" w:rsidRPr="0047635C" w14:paraId="2F910817" w14:textId="77777777" w:rsidTr="00A30951">
        <w:tc>
          <w:tcPr>
            <w:tcW w:w="425" w:type="dxa"/>
          </w:tcPr>
          <w:p w14:paraId="2274C5B7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4.</w:t>
            </w:r>
          </w:p>
        </w:tc>
        <w:tc>
          <w:tcPr>
            <w:tcW w:w="2855" w:type="dxa"/>
          </w:tcPr>
          <w:p w14:paraId="74D1BD64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Pelnu saturs</w:t>
            </w:r>
          </w:p>
        </w:tc>
        <w:tc>
          <w:tcPr>
            <w:tcW w:w="4941" w:type="dxa"/>
          </w:tcPr>
          <w:p w14:paraId="2D5BA336" w14:textId="77777777" w:rsidR="00A30951" w:rsidRPr="00C90325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C90325">
              <w:rPr>
                <w:lang w:val="lv-LV"/>
              </w:rPr>
              <w:t>Pelnu saturs līdz 0,7 %</w:t>
            </w:r>
          </w:p>
        </w:tc>
      </w:tr>
      <w:tr w:rsidR="00A30951" w:rsidRPr="0047635C" w14:paraId="6ED1F9CF" w14:textId="77777777" w:rsidTr="00A30951">
        <w:tc>
          <w:tcPr>
            <w:tcW w:w="425" w:type="dxa"/>
          </w:tcPr>
          <w:p w14:paraId="69F01A0B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5.</w:t>
            </w:r>
          </w:p>
        </w:tc>
        <w:tc>
          <w:tcPr>
            <w:tcW w:w="2855" w:type="dxa"/>
          </w:tcPr>
          <w:p w14:paraId="3B2400F9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B141C2">
              <w:rPr>
                <w:lang w:val="lv-LV"/>
              </w:rPr>
              <w:t>Iepakojums</w:t>
            </w:r>
          </w:p>
        </w:tc>
        <w:tc>
          <w:tcPr>
            <w:tcW w:w="4941" w:type="dxa"/>
          </w:tcPr>
          <w:p w14:paraId="6F46164A" w14:textId="77777777" w:rsidR="00A30951" w:rsidRPr="00C90325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 w:rsidRPr="00C90325">
              <w:rPr>
                <w:lang w:val="lv-LV"/>
              </w:rPr>
              <w:t>Iepakojums 15 kg</w:t>
            </w:r>
          </w:p>
        </w:tc>
      </w:tr>
      <w:tr w:rsidR="00A30951" w:rsidRPr="00C50325" w14:paraId="62F3DF70" w14:textId="77777777" w:rsidTr="00A30951">
        <w:tc>
          <w:tcPr>
            <w:tcW w:w="425" w:type="dxa"/>
          </w:tcPr>
          <w:p w14:paraId="08696DD1" w14:textId="77777777" w:rsidR="00A30951" w:rsidRPr="0047635C" w:rsidRDefault="00A30951" w:rsidP="00A251B5">
            <w:pPr>
              <w:pStyle w:val="WW-TableContents11111"/>
              <w:snapToGrid w:val="0"/>
              <w:spacing w:after="0"/>
              <w:jc w:val="center"/>
              <w:rPr>
                <w:lang w:val="lv-LV"/>
              </w:rPr>
            </w:pPr>
            <w:r w:rsidRPr="0047635C">
              <w:rPr>
                <w:lang w:val="lv-LV"/>
              </w:rPr>
              <w:t>6.</w:t>
            </w:r>
          </w:p>
        </w:tc>
        <w:tc>
          <w:tcPr>
            <w:tcW w:w="2855" w:type="dxa"/>
          </w:tcPr>
          <w:p w14:paraId="4FA6A8E4" w14:textId="77777777" w:rsidR="00A30951" w:rsidRPr="00B141C2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r>
              <w:rPr>
                <w:lang w:val="lv-LV"/>
              </w:rPr>
              <w:t>Granulu klase</w:t>
            </w:r>
          </w:p>
        </w:tc>
        <w:tc>
          <w:tcPr>
            <w:tcW w:w="4941" w:type="dxa"/>
          </w:tcPr>
          <w:p w14:paraId="47AA14FC" w14:textId="77777777" w:rsidR="00A30951" w:rsidRPr="00C90325" w:rsidRDefault="00A30951" w:rsidP="00A251B5">
            <w:pPr>
              <w:pStyle w:val="WW-TableContents11111"/>
              <w:snapToGrid w:val="0"/>
              <w:spacing w:after="0"/>
              <w:rPr>
                <w:lang w:val="lv-LV"/>
              </w:rPr>
            </w:pPr>
            <w:proofErr w:type="spellStart"/>
            <w:r w:rsidRPr="00C90325">
              <w:rPr>
                <w:lang w:val="lv-LV"/>
              </w:rPr>
              <w:t>ENplus</w:t>
            </w:r>
            <w:proofErr w:type="spellEnd"/>
            <w:r w:rsidRPr="00C90325">
              <w:rPr>
                <w:lang w:val="lv-LV"/>
              </w:rPr>
              <w:t xml:space="preserve"> A1 sertificētas “Premium” klases granulas</w:t>
            </w:r>
          </w:p>
        </w:tc>
      </w:tr>
    </w:tbl>
    <w:p w14:paraId="1A54A971" w14:textId="77777777" w:rsidR="00A30951" w:rsidRPr="002D30C2" w:rsidRDefault="00A30951" w:rsidP="00087412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val="de-DE" w:eastAsia="lv-LV"/>
        </w:rPr>
      </w:pPr>
    </w:p>
    <w:p w14:paraId="7C4A931D" w14:textId="098807C8" w:rsidR="00087412" w:rsidRDefault="00087412" w:rsidP="000874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 w:val="0"/>
          <w:lang w:val="de-DE" w:eastAsia="lv-LV"/>
        </w:rPr>
      </w:pPr>
      <w:proofErr w:type="spellStart"/>
      <w:r w:rsidRPr="002D30C2">
        <w:rPr>
          <w:rFonts w:ascii="Times New Roman" w:eastAsia="Calibri" w:hAnsi="Times New Roman"/>
          <w:b w:val="0"/>
          <w:lang w:eastAsia="lv-LV"/>
        </w:rPr>
        <w:t>Koks</w:t>
      </w:r>
      <w:r w:rsidR="00A30951">
        <w:rPr>
          <w:rFonts w:ascii="Times New Roman" w:eastAsia="Calibri" w:hAnsi="Times New Roman"/>
          <w:b w:val="0"/>
          <w:lang w:eastAsia="lv-LV"/>
        </w:rPr>
        <w:t>kaidu</w:t>
      </w:r>
      <w:proofErr w:type="spellEnd"/>
      <w:r w:rsidR="00A30951">
        <w:rPr>
          <w:rFonts w:ascii="Times New Roman" w:eastAsia="Calibri" w:hAnsi="Times New Roman"/>
          <w:b w:val="0"/>
          <w:lang w:eastAsia="lv-LV"/>
        </w:rPr>
        <w:t xml:space="preserve"> g</w:t>
      </w:r>
      <w:r w:rsidRPr="002D30C2">
        <w:rPr>
          <w:rFonts w:ascii="Times New Roman" w:eastAsia="Calibri" w:hAnsi="Times New Roman"/>
          <w:b w:val="0"/>
          <w:lang w:eastAsia="lv-LV"/>
        </w:rPr>
        <w:t>ranulām jābūt ražotām no 100% tīras</w:t>
      </w:r>
      <w:r w:rsidR="00C21894">
        <w:rPr>
          <w:rFonts w:ascii="Times New Roman" w:eastAsia="Calibri" w:hAnsi="Times New Roman"/>
          <w:b w:val="0"/>
          <w:lang w:eastAsia="lv-LV"/>
        </w:rPr>
        <w:t>, žāvētas koksnes, bez mizas piejaukuma.</w:t>
      </w:r>
      <w:r w:rsidRPr="002D30C2">
        <w:rPr>
          <w:rFonts w:ascii="Times New Roman" w:eastAsia="Calibri" w:hAnsi="Times New Roman"/>
          <w:b w:val="0"/>
          <w:lang w:eastAsia="lv-LV"/>
        </w:rPr>
        <w:t xml:space="preserve"> </w:t>
      </w:r>
      <w:r w:rsidR="00C21894">
        <w:rPr>
          <w:rFonts w:ascii="Times New Roman" w:eastAsia="Calibri" w:hAnsi="Times New Roman"/>
          <w:b w:val="0"/>
          <w:lang w:eastAsia="lv-LV"/>
        </w:rPr>
        <w:t>Bez</w:t>
      </w:r>
      <w:r w:rsidRPr="002D30C2">
        <w:rPr>
          <w:rFonts w:ascii="Times New Roman" w:eastAsia="Calibri" w:hAnsi="Times New Roman"/>
          <w:b w:val="0"/>
          <w:lang w:eastAsia="lv-LV"/>
        </w:rPr>
        <w:t xml:space="preserve"> smiltīm, līmes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un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 xml:space="preserve">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citiem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 xml:space="preserve">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ķīmiskiem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 xml:space="preserve">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un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 xml:space="preserve">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mehāniskiem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 xml:space="preserve"> </w:t>
      </w:r>
      <w:proofErr w:type="spellStart"/>
      <w:r w:rsidRPr="002D30C2">
        <w:rPr>
          <w:rFonts w:ascii="Times New Roman" w:eastAsia="Calibri" w:hAnsi="Times New Roman"/>
          <w:b w:val="0"/>
          <w:lang w:val="de-DE" w:eastAsia="lv-LV"/>
        </w:rPr>
        <w:t>piejaukumiem</w:t>
      </w:r>
      <w:proofErr w:type="spellEnd"/>
      <w:r w:rsidRPr="002D30C2">
        <w:rPr>
          <w:rFonts w:ascii="Times New Roman" w:eastAsia="Calibri" w:hAnsi="Times New Roman"/>
          <w:b w:val="0"/>
          <w:lang w:val="de-DE" w:eastAsia="lv-LV"/>
        </w:rPr>
        <w:t>.</w:t>
      </w:r>
    </w:p>
    <w:p w14:paraId="06BA3A98" w14:textId="3366F68A" w:rsidR="00A5575E" w:rsidRPr="00A02F71" w:rsidRDefault="00A5575E" w:rsidP="00B46D25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u w:val="single"/>
          <w:lang w:val="de-DE" w:eastAsia="lv-LV"/>
        </w:rPr>
      </w:pPr>
      <w:proofErr w:type="spellStart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Aptuvenie</w:t>
      </w:r>
      <w:proofErr w:type="spellEnd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 xml:space="preserve"> </w:t>
      </w:r>
      <w:proofErr w:type="spellStart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daudzumi</w:t>
      </w:r>
      <w:proofErr w:type="spellEnd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 xml:space="preserve"> </w:t>
      </w:r>
      <w:proofErr w:type="spellStart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vienā</w:t>
      </w:r>
      <w:proofErr w:type="spellEnd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 xml:space="preserve"> </w:t>
      </w:r>
      <w:proofErr w:type="spellStart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apkures</w:t>
      </w:r>
      <w:proofErr w:type="spellEnd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 xml:space="preserve"> </w:t>
      </w:r>
      <w:proofErr w:type="spellStart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sezonā</w:t>
      </w:r>
      <w:proofErr w:type="spellEnd"/>
      <w:r w:rsidRPr="00A02F71">
        <w:rPr>
          <w:rFonts w:ascii="Times New Roman" w:eastAsia="Calibri" w:hAnsi="Times New Roman"/>
          <w:bCs/>
          <w:u w:val="single"/>
          <w:lang w:val="de-DE" w:eastAsia="lv-LV"/>
        </w:rPr>
        <w:t>:</w:t>
      </w:r>
    </w:p>
    <w:p w14:paraId="560D823C" w14:textId="14CC98A5" w:rsidR="00087412" w:rsidRPr="00A02F71" w:rsidRDefault="00CE5D5E" w:rsidP="00CE5D5E">
      <w:pPr>
        <w:spacing w:line="276" w:lineRule="auto"/>
        <w:jc w:val="both"/>
        <w:rPr>
          <w:rFonts w:ascii="Times New Roman" w:eastAsia="Calibri" w:hAnsi="Times New Roman"/>
          <w:b w:val="0"/>
          <w:lang w:eastAsia="lv-LV"/>
        </w:rPr>
      </w:pPr>
      <w:r w:rsidRPr="00A02F71">
        <w:rPr>
          <w:rFonts w:ascii="Times New Roman" w:eastAsia="Calibri" w:hAnsi="Times New Roman"/>
          <w:b w:val="0"/>
        </w:rPr>
        <w:t xml:space="preserve">            </w:t>
      </w:r>
      <w:r w:rsidR="000B2EE9" w:rsidRPr="00A02F71">
        <w:rPr>
          <w:rFonts w:ascii="Times New Roman" w:eastAsia="Calibri" w:hAnsi="Times New Roman"/>
          <w:bCs/>
          <w:u w:val="single"/>
        </w:rPr>
        <w:t>(fasētā veidā</w:t>
      </w:r>
      <w:r w:rsidR="008F5658" w:rsidRPr="00A02F71">
        <w:rPr>
          <w:rFonts w:ascii="Times New Roman" w:eastAsia="Calibri" w:hAnsi="Times New Roman"/>
          <w:bCs/>
          <w:u w:val="single"/>
        </w:rPr>
        <w:t>. Iegāde</w:t>
      </w:r>
      <w:r w:rsidR="00E819F5" w:rsidRPr="00A02F71">
        <w:rPr>
          <w:rFonts w:ascii="Times New Roman" w:eastAsia="Calibri" w:hAnsi="Times New Roman"/>
          <w:bCs/>
          <w:u w:val="single"/>
        </w:rPr>
        <w:t xml:space="preserve">, </w:t>
      </w:r>
      <w:r w:rsidRPr="00A02F71">
        <w:rPr>
          <w:rFonts w:ascii="Times New Roman" w:eastAsia="Calibri" w:hAnsi="Times New Roman"/>
          <w:bCs/>
          <w:u w:val="single"/>
        </w:rPr>
        <w:t xml:space="preserve">ar </w:t>
      </w:r>
      <w:r w:rsidR="008F5658" w:rsidRPr="00A02F71">
        <w:rPr>
          <w:rFonts w:ascii="Times New Roman" w:eastAsia="Calibri" w:hAnsi="Times New Roman"/>
          <w:bCs/>
          <w:u w:val="single"/>
        </w:rPr>
        <w:t>piegād</w:t>
      </w:r>
      <w:r w:rsidRPr="00A02F71">
        <w:rPr>
          <w:rFonts w:ascii="Times New Roman" w:eastAsia="Calibri" w:hAnsi="Times New Roman"/>
          <w:bCs/>
          <w:u w:val="single"/>
        </w:rPr>
        <w:t>i</w:t>
      </w:r>
      <w:r w:rsidR="008F5658" w:rsidRPr="00A02F71">
        <w:rPr>
          <w:rFonts w:ascii="Times New Roman" w:eastAsia="Calibri" w:hAnsi="Times New Roman"/>
          <w:bCs/>
          <w:u w:val="single"/>
        </w:rPr>
        <w:t>)</w:t>
      </w:r>
      <w:r w:rsidR="00087412" w:rsidRPr="00A02F71">
        <w:rPr>
          <w:rFonts w:ascii="Times New Roman" w:eastAsia="Calibri" w:hAnsi="Times New Roman"/>
          <w:bCs/>
          <w:u w:val="single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141"/>
        <w:gridCol w:w="3238"/>
      </w:tblGrid>
      <w:tr w:rsidR="00087412" w:rsidRPr="002D30C2" w14:paraId="675F8E9A" w14:textId="77777777" w:rsidTr="000B2EE9">
        <w:tc>
          <w:tcPr>
            <w:tcW w:w="3468" w:type="dxa"/>
            <w:shd w:val="clear" w:color="auto" w:fill="auto"/>
          </w:tcPr>
          <w:p w14:paraId="5F4A0CC4" w14:textId="60F85B20" w:rsidR="00087412" w:rsidRPr="002D30C2" w:rsidRDefault="00087412" w:rsidP="00FD5E2B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141" w:type="dxa"/>
            <w:shd w:val="clear" w:color="auto" w:fill="auto"/>
          </w:tcPr>
          <w:p w14:paraId="36D8944B" w14:textId="77777777" w:rsidR="00087412" w:rsidRPr="002D30C2" w:rsidRDefault="00087412" w:rsidP="00FD5E2B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~</w:t>
            </w:r>
            <w:r w:rsidRPr="002D30C2">
              <w:rPr>
                <w:rFonts w:ascii="Times New Roman" w:hAnsi="Times New Roman"/>
                <w:lang w:eastAsia="lv-LV"/>
              </w:rPr>
              <w:t xml:space="preserve">Apjoms (tonnās) </w:t>
            </w:r>
          </w:p>
        </w:tc>
        <w:tc>
          <w:tcPr>
            <w:tcW w:w="3238" w:type="dxa"/>
            <w:shd w:val="clear" w:color="auto" w:fill="auto"/>
          </w:tcPr>
          <w:p w14:paraId="2DBDD9F6" w14:textId="77777777" w:rsidR="00087412" w:rsidRPr="002D30C2" w:rsidRDefault="00087412" w:rsidP="00FD5E2B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Apraksts</w:t>
            </w:r>
          </w:p>
        </w:tc>
      </w:tr>
      <w:tr w:rsidR="00087412" w:rsidRPr="002D30C2" w14:paraId="63FA04C6" w14:textId="77777777" w:rsidTr="000B2EE9">
        <w:tc>
          <w:tcPr>
            <w:tcW w:w="3468" w:type="dxa"/>
            <w:shd w:val="clear" w:color="auto" w:fill="auto"/>
          </w:tcPr>
          <w:p w14:paraId="57EE9AC9" w14:textId="4F3A420D" w:rsidR="00087412" w:rsidRPr="002D30C2" w:rsidRDefault="00DA74AF" w:rsidP="00FD5E2B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Granulas safasētā veidā</w:t>
            </w:r>
          </w:p>
        </w:tc>
        <w:tc>
          <w:tcPr>
            <w:tcW w:w="1141" w:type="dxa"/>
            <w:shd w:val="clear" w:color="auto" w:fill="auto"/>
          </w:tcPr>
          <w:p w14:paraId="77B4FFFC" w14:textId="27AE23D5" w:rsidR="00087412" w:rsidRPr="002D30C2" w:rsidRDefault="00CE5D5E" w:rsidP="00FD5E2B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38</w:t>
            </w:r>
          </w:p>
        </w:tc>
        <w:tc>
          <w:tcPr>
            <w:tcW w:w="3238" w:type="dxa"/>
            <w:shd w:val="clear" w:color="auto" w:fill="auto"/>
          </w:tcPr>
          <w:p w14:paraId="75CD671F" w14:textId="494F9751" w:rsidR="00087412" w:rsidRPr="009628B7" w:rsidRDefault="00087412" w:rsidP="00EE33DA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ind w:left="-10"/>
              <w:jc w:val="both"/>
              <w:rPr>
                <w:rFonts w:ascii="Times New Roman" w:hAnsi="Times New Roman"/>
                <w:b w:val="0"/>
                <w:lang w:eastAsia="lv-LV"/>
              </w:rPr>
            </w:pPr>
            <w:r w:rsidRPr="009628B7">
              <w:rPr>
                <w:rFonts w:ascii="Times New Roman" w:hAnsi="Times New Roman"/>
                <w:b w:val="0"/>
                <w:lang w:eastAsia="lv-LV"/>
              </w:rPr>
              <w:t>Safasētas maisos (15-16kg), sakrautas uz paletēm (uz vienas paletes ~ 975 kg)</w:t>
            </w:r>
            <w:r>
              <w:rPr>
                <w:rFonts w:ascii="Times New Roman" w:hAnsi="Times New Roman"/>
                <w:b w:val="0"/>
                <w:lang w:eastAsia="lv-LV"/>
              </w:rPr>
              <w:t>.</w:t>
            </w:r>
            <w:r w:rsidRPr="009628B7">
              <w:rPr>
                <w:rFonts w:ascii="Times New Roman" w:hAnsi="Times New Roman"/>
                <w:b w:val="0"/>
                <w:lang w:eastAsia="lv-LV"/>
              </w:rPr>
              <w:t xml:space="preserve"> </w:t>
            </w:r>
          </w:p>
        </w:tc>
      </w:tr>
    </w:tbl>
    <w:p w14:paraId="4E7C3640" w14:textId="15247184" w:rsidR="000B2EE9" w:rsidRPr="000B2EE9" w:rsidRDefault="000B2EE9" w:rsidP="000874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 w:val="0"/>
          <w:lang w:eastAsia="lv-LV"/>
        </w:rPr>
      </w:pPr>
      <w:r w:rsidRPr="000B2EE9">
        <w:rPr>
          <w:rFonts w:ascii="Times New Roman" w:eastAsia="Calibri" w:hAnsi="Times New Roman"/>
          <w:b w:val="0"/>
        </w:rPr>
        <w:t xml:space="preserve">Piegādes vietas Iepirkuma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141"/>
        <w:gridCol w:w="3238"/>
      </w:tblGrid>
      <w:tr w:rsidR="000B2EE9" w:rsidRPr="002D30C2" w14:paraId="49B64D95" w14:textId="77777777" w:rsidTr="002A7D64">
        <w:tc>
          <w:tcPr>
            <w:tcW w:w="3468" w:type="dxa"/>
            <w:shd w:val="clear" w:color="auto" w:fill="auto"/>
          </w:tcPr>
          <w:p w14:paraId="41782F58" w14:textId="77777777" w:rsidR="000B2EE9" w:rsidRPr="002D30C2" w:rsidRDefault="000B2EE9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</w:t>
            </w:r>
            <w:r w:rsidRPr="002D30C2">
              <w:rPr>
                <w:rFonts w:ascii="Times New Roman" w:hAnsi="Times New Roman"/>
                <w:lang w:eastAsia="lv-LV"/>
              </w:rPr>
              <w:t>drese</w:t>
            </w:r>
          </w:p>
        </w:tc>
        <w:tc>
          <w:tcPr>
            <w:tcW w:w="1141" w:type="dxa"/>
            <w:shd w:val="clear" w:color="auto" w:fill="auto"/>
          </w:tcPr>
          <w:p w14:paraId="3ABD0CEC" w14:textId="77777777" w:rsidR="000B2EE9" w:rsidRPr="002D30C2" w:rsidRDefault="000B2EE9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~</w:t>
            </w:r>
            <w:r w:rsidRPr="002D30C2">
              <w:rPr>
                <w:rFonts w:ascii="Times New Roman" w:hAnsi="Times New Roman"/>
                <w:lang w:eastAsia="lv-LV"/>
              </w:rPr>
              <w:t xml:space="preserve">Apjoms (tonnās) </w:t>
            </w:r>
          </w:p>
        </w:tc>
        <w:tc>
          <w:tcPr>
            <w:tcW w:w="3238" w:type="dxa"/>
            <w:shd w:val="clear" w:color="auto" w:fill="auto"/>
          </w:tcPr>
          <w:p w14:paraId="01A59E4B" w14:textId="77777777" w:rsidR="000B2EE9" w:rsidRPr="002D30C2" w:rsidRDefault="000B2EE9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Apraksts</w:t>
            </w:r>
          </w:p>
        </w:tc>
      </w:tr>
      <w:tr w:rsidR="000B2EE9" w:rsidRPr="002D30C2" w14:paraId="169021E8" w14:textId="77777777" w:rsidTr="002A7D64">
        <w:tc>
          <w:tcPr>
            <w:tcW w:w="3468" w:type="dxa"/>
            <w:shd w:val="clear" w:color="auto" w:fill="auto"/>
          </w:tcPr>
          <w:p w14:paraId="23F8CC47" w14:textId="59BAC527" w:rsidR="000B2EE9" w:rsidRPr="002D30C2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Katlu māja “Rauda”, Rauda 2, Šēderes pagasts, Augšdaugavas novads</w:t>
            </w:r>
          </w:p>
        </w:tc>
        <w:tc>
          <w:tcPr>
            <w:tcW w:w="1141" w:type="dxa"/>
            <w:shd w:val="clear" w:color="auto" w:fill="auto"/>
          </w:tcPr>
          <w:p w14:paraId="1AC18481" w14:textId="28874F1A" w:rsidR="000B2EE9" w:rsidRPr="002D30C2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21</w:t>
            </w:r>
          </w:p>
        </w:tc>
        <w:tc>
          <w:tcPr>
            <w:tcW w:w="3238" w:type="dxa"/>
            <w:shd w:val="clear" w:color="auto" w:fill="auto"/>
          </w:tcPr>
          <w:p w14:paraId="0D0511FF" w14:textId="6007A2F2" w:rsidR="000B2EE9" w:rsidRPr="009628B7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both"/>
              <w:rPr>
                <w:rFonts w:ascii="Times New Roman" w:hAnsi="Times New Roman"/>
                <w:b w:val="0"/>
                <w:lang w:eastAsia="lv-LV"/>
              </w:rPr>
            </w:pPr>
            <w:r w:rsidRPr="009628B7">
              <w:rPr>
                <w:rFonts w:ascii="Times New Roman" w:hAnsi="Times New Roman"/>
                <w:b w:val="0"/>
                <w:lang w:eastAsia="lv-LV"/>
              </w:rPr>
              <w:t>Safasētas maisos (15-16kg), sakrautas uz paletēm (uz vienas paletes ~ 975 kg)</w:t>
            </w:r>
            <w:r>
              <w:rPr>
                <w:rFonts w:ascii="Times New Roman" w:hAnsi="Times New Roman"/>
                <w:b w:val="0"/>
                <w:lang w:eastAsia="lv-LV"/>
              </w:rPr>
              <w:t>.</w:t>
            </w:r>
          </w:p>
        </w:tc>
      </w:tr>
      <w:tr w:rsidR="000B2EE9" w:rsidRPr="002D30C2" w14:paraId="55680C42" w14:textId="77777777" w:rsidTr="002A7D64">
        <w:trPr>
          <w:trHeight w:val="707"/>
        </w:trPr>
        <w:tc>
          <w:tcPr>
            <w:tcW w:w="3468" w:type="dxa"/>
            <w:shd w:val="clear" w:color="auto" w:fill="auto"/>
          </w:tcPr>
          <w:p w14:paraId="2B1CD6E9" w14:textId="4CAAC11E" w:rsidR="000B2EE9" w:rsidRPr="002A6EFE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highlight w:val="yellow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Katlu māja “ORNAMENTS”, Jelgavas iela 21, Ilūkste, Augšdaugavas novads</w:t>
            </w:r>
          </w:p>
        </w:tc>
        <w:tc>
          <w:tcPr>
            <w:tcW w:w="1141" w:type="dxa"/>
            <w:shd w:val="clear" w:color="auto" w:fill="auto"/>
          </w:tcPr>
          <w:p w14:paraId="0C6D7A3F" w14:textId="6F2643BD" w:rsidR="000B2EE9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9</w:t>
            </w:r>
          </w:p>
        </w:tc>
        <w:tc>
          <w:tcPr>
            <w:tcW w:w="3238" w:type="dxa"/>
            <w:shd w:val="clear" w:color="auto" w:fill="auto"/>
          </w:tcPr>
          <w:p w14:paraId="5EF76EF1" w14:textId="3C6F816B" w:rsidR="000B2EE9" w:rsidRPr="00467576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both"/>
              <w:rPr>
                <w:rFonts w:ascii="Times New Roman" w:hAnsi="Times New Roman"/>
                <w:b w:val="0"/>
                <w:bCs/>
                <w:lang w:eastAsia="lv-LV"/>
              </w:rPr>
            </w:pPr>
            <w:r w:rsidRPr="009628B7">
              <w:rPr>
                <w:rFonts w:ascii="Times New Roman" w:hAnsi="Times New Roman"/>
                <w:b w:val="0"/>
                <w:lang w:eastAsia="lv-LV"/>
              </w:rPr>
              <w:t>Safasētas maisos (15-16kg), sakrautas uz paletēm (uz vienas paletes ~ 975 kg)</w:t>
            </w:r>
            <w:r>
              <w:rPr>
                <w:rFonts w:ascii="Times New Roman" w:hAnsi="Times New Roman"/>
                <w:b w:val="0"/>
                <w:lang w:eastAsia="lv-LV"/>
              </w:rPr>
              <w:t>.</w:t>
            </w:r>
          </w:p>
        </w:tc>
      </w:tr>
      <w:tr w:rsidR="000B2EE9" w:rsidRPr="00467576" w14:paraId="140AF55E" w14:textId="77777777" w:rsidTr="002A7D64">
        <w:trPr>
          <w:trHeight w:val="707"/>
        </w:trPr>
        <w:tc>
          <w:tcPr>
            <w:tcW w:w="3468" w:type="dxa"/>
            <w:shd w:val="clear" w:color="auto" w:fill="auto"/>
          </w:tcPr>
          <w:p w14:paraId="13AB31B9" w14:textId="6E362063" w:rsidR="000B2EE9" w:rsidRPr="00467576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Katlu māja “Bebrenes tehnikums”, Bebrene, Bebrenes pagasts, Augšdaugavas novads</w:t>
            </w:r>
          </w:p>
        </w:tc>
        <w:tc>
          <w:tcPr>
            <w:tcW w:w="1141" w:type="dxa"/>
            <w:shd w:val="clear" w:color="auto" w:fill="auto"/>
          </w:tcPr>
          <w:p w14:paraId="299F2F58" w14:textId="6478BD59" w:rsidR="000B2EE9" w:rsidRPr="00467576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rPr>
                <w:rFonts w:ascii="Times New Roman" w:hAnsi="Times New Roman"/>
                <w:b w:val="0"/>
                <w:lang w:eastAsia="lv-LV"/>
              </w:rPr>
            </w:pPr>
            <w:r>
              <w:rPr>
                <w:rFonts w:ascii="Times New Roman" w:hAnsi="Times New Roman"/>
                <w:b w:val="0"/>
                <w:lang w:eastAsia="lv-LV"/>
              </w:rPr>
              <w:t>8</w:t>
            </w:r>
          </w:p>
        </w:tc>
        <w:tc>
          <w:tcPr>
            <w:tcW w:w="3238" w:type="dxa"/>
            <w:shd w:val="clear" w:color="auto" w:fill="auto"/>
          </w:tcPr>
          <w:p w14:paraId="5AE81217" w14:textId="619EAC8D" w:rsidR="000B2EE9" w:rsidRPr="00467576" w:rsidRDefault="00CE5D5E" w:rsidP="002A7D64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both"/>
              <w:rPr>
                <w:rFonts w:ascii="Times New Roman" w:hAnsi="Times New Roman"/>
                <w:b w:val="0"/>
                <w:lang w:eastAsia="lv-LV"/>
              </w:rPr>
            </w:pPr>
            <w:r w:rsidRPr="009628B7">
              <w:rPr>
                <w:rFonts w:ascii="Times New Roman" w:hAnsi="Times New Roman"/>
                <w:b w:val="0"/>
                <w:lang w:eastAsia="lv-LV"/>
              </w:rPr>
              <w:t>Safasētas maisos (15-16kg), sakrautas uz paletēm (uz vienas paletes ~ 975 kg)</w:t>
            </w:r>
            <w:r>
              <w:rPr>
                <w:rFonts w:ascii="Times New Roman" w:hAnsi="Times New Roman"/>
                <w:b w:val="0"/>
                <w:lang w:eastAsia="lv-LV"/>
              </w:rPr>
              <w:t>.</w:t>
            </w:r>
          </w:p>
        </w:tc>
      </w:tr>
    </w:tbl>
    <w:p w14:paraId="1C2BB01B" w14:textId="77777777" w:rsidR="000B2EE9" w:rsidRPr="000B2EE9" w:rsidRDefault="000B2EE9" w:rsidP="000B2EE9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eastAsia="lv-LV"/>
        </w:rPr>
      </w:pPr>
    </w:p>
    <w:p w14:paraId="341A5038" w14:textId="77777777" w:rsidR="000B2EE9" w:rsidRDefault="00087412" w:rsidP="000874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 w:val="0"/>
          <w:lang w:eastAsia="lv-LV"/>
        </w:rPr>
      </w:pPr>
      <w:r w:rsidRPr="000B2EE9">
        <w:rPr>
          <w:rFonts w:ascii="Times New Roman" w:eastAsia="Calibri" w:hAnsi="Times New Roman"/>
          <w:b w:val="0"/>
        </w:rPr>
        <w:t>Piegādēm jānotiek darba dienās iepriekš vienojoties ar Pasūtītāja kontaktpersonām</w:t>
      </w:r>
      <w:r w:rsidR="00144272" w:rsidRPr="000B2EE9">
        <w:rPr>
          <w:rFonts w:ascii="Times New Roman" w:eastAsia="Calibri" w:hAnsi="Times New Roman"/>
          <w:b w:val="0"/>
        </w:rPr>
        <w:t xml:space="preserve"> (tiks norādītas pie līguma slēgšanas)</w:t>
      </w:r>
      <w:r w:rsidRPr="000B2EE9">
        <w:rPr>
          <w:rFonts w:ascii="Times New Roman" w:eastAsia="Calibri" w:hAnsi="Times New Roman"/>
          <w:b w:val="0"/>
        </w:rPr>
        <w:t>.</w:t>
      </w:r>
    </w:p>
    <w:p w14:paraId="345E2ECD" w14:textId="3C1525C0" w:rsidR="00C15A2C" w:rsidRPr="00A02F71" w:rsidRDefault="00087412" w:rsidP="000874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 w:val="0"/>
          <w:lang w:eastAsia="lv-LV"/>
        </w:rPr>
      </w:pPr>
      <w:r w:rsidRPr="000B2EE9">
        <w:rPr>
          <w:rFonts w:ascii="Times New Roman" w:hAnsi="Times New Roman"/>
          <w:b w:val="0"/>
        </w:rPr>
        <w:t>Pasūtītāja pieprasītais kokskaidu granulu daudzums ir uzskatāms par aptuveno nepieciešamo daudzumu. Pasūtītājs patur tiesības iepirkuma līguma izpildes gaitā samazināt</w:t>
      </w:r>
      <w:r w:rsidR="00737623" w:rsidRPr="000B2EE9">
        <w:rPr>
          <w:rFonts w:ascii="Times New Roman" w:hAnsi="Times New Roman"/>
          <w:b w:val="0"/>
        </w:rPr>
        <w:t xml:space="preserve"> vai palielināt</w:t>
      </w:r>
      <w:r w:rsidRPr="000B2EE9">
        <w:rPr>
          <w:rFonts w:ascii="Times New Roman" w:hAnsi="Times New Roman"/>
          <w:b w:val="0"/>
        </w:rPr>
        <w:t xml:space="preserve"> nepieciešamo kokskaidu </w:t>
      </w:r>
      <w:r w:rsidR="00737623" w:rsidRPr="000B2EE9">
        <w:rPr>
          <w:rFonts w:ascii="Times New Roman" w:hAnsi="Times New Roman"/>
          <w:b w:val="0"/>
        </w:rPr>
        <w:t xml:space="preserve">granulu </w:t>
      </w:r>
      <w:r w:rsidRPr="000B2EE9">
        <w:rPr>
          <w:rFonts w:ascii="Times New Roman" w:hAnsi="Times New Roman"/>
          <w:b w:val="0"/>
        </w:rPr>
        <w:t>daudzumu</w:t>
      </w:r>
      <w:r w:rsidR="00737623" w:rsidRPr="000B2EE9">
        <w:rPr>
          <w:rFonts w:ascii="Times New Roman" w:hAnsi="Times New Roman"/>
          <w:b w:val="0"/>
        </w:rPr>
        <w:t>.</w:t>
      </w:r>
      <w:r w:rsidRPr="000B2EE9">
        <w:rPr>
          <w:rFonts w:ascii="Times New Roman" w:hAnsi="Times New Roman"/>
          <w:b w:val="0"/>
        </w:rPr>
        <w:t xml:space="preserve"> </w:t>
      </w:r>
    </w:p>
    <w:p w14:paraId="12561B28" w14:textId="0C5C904C" w:rsidR="00A02F71" w:rsidRDefault="00A02F71" w:rsidP="00A02F71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eastAsia="lv-LV"/>
        </w:rPr>
      </w:pPr>
    </w:p>
    <w:p w14:paraId="56186104" w14:textId="004EB325" w:rsidR="00A02F71" w:rsidRDefault="00A02F71" w:rsidP="00A02F71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eastAsia="lv-LV"/>
        </w:rPr>
      </w:pPr>
    </w:p>
    <w:p w14:paraId="663B3A00" w14:textId="0D92641C" w:rsidR="00A02F71" w:rsidRPr="000B2EE9" w:rsidRDefault="00A02F71" w:rsidP="00A02F71">
      <w:pPr>
        <w:spacing w:line="276" w:lineRule="auto"/>
        <w:ind w:left="644"/>
        <w:jc w:val="both"/>
        <w:rPr>
          <w:rFonts w:ascii="Times New Roman" w:eastAsia="Calibri" w:hAnsi="Times New Roman"/>
          <w:b w:val="0"/>
          <w:lang w:eastAsia="lv-LV"/>
        </w:rPr>
      </w:pPr>
      <w:r>
        <w:rPr>
          <w:rFonts w:ascii="Times New Roman" w:eastAsia="Calibri" w:hAnsi="Times New Roman"/>
          <w:b w:val="0"/>
          <w:lang w:eastAsia="lv-LV"/>
        </w:rPr>
        <w:t>Biruta Višņevska</w:t>
      </w:r>
    </w:p>
    <w:sectPr w:rsidR="00A02F71" w:rsidRPr="000B2EE9" w:rsidSect="0003024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65D7F"/>
    <w:multiLevelType w:val="hybridMultilevel"/>
    <w:tmpl w:val="130643C4"/>
    <w:lvl w:ilvl="0" w:tplc="CA64EF4C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4117"/>
    <w:multiLevelType w:val="hybridMultilevel"/>
    <w:tmpl w:val="130643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6633"/>
    <w:multiLevelType w:val="hybridMultilevel"/>
    <w:tmpl w:val="DF00B5E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12"/>
    <w:rsid w:val="00005523"/>
    <w:rsid w:val="00030244"/>
    <w:rsid w:val="00087412"/>
    <w:rsid w:val="000B2EE9"/>
    <w:rsid w:val="000F19A7"/>
    <w:rsid w:val="00144272"/>
    <w:rsid w:val="001C7B1B"/>
    <w:rsid w:val="002A417C"/>
    <w:rsid w:val="002A6EFE"/>
    <w:rsid w:val="002F654B"/>
    <w:rsid w:val="0039294A"/>
    <w:rsid w:val="003D667B"/>
    <w:rsid w:val="00435D0F"/>
    <w:rsid w:val="00467576"/>
    <w:rsid w:val="004C0B17"/>
    <w:rsid w:val="00507F36"/>
    <w:rsid w:val="0052499B"/>
    <w:rsid w:val="00532EA1"/>
    <w:rsid w:val="00571758"/>
    <w:rsid w:val="00577AC1"/>
    <w:rsid w:val="005B21F4"/>
    <w:rsid w:val="005D3915"/>
    <w:rsid w:val="006E0FA2"/>
    <w:rsid w:val="0071565A"/>
    <w:rsid w:val="00737623"/>
    <w:rsid w:val="007C5511"/>
    <w:rsid w:val="008A3935"/>
    <w:rsid w:val="008C0A3F"/>
    <w:rsid w:val="008E528B"/>
    <w:rsid w:val="008F0EA2"/>
    <w:rsid w:val="008F5658"/>
    <w:rsid w:val="00954B19"/>
    <w:rsid w:val="009D32E9"/>
    <w:rsid w:val="009E75C8"/>
    <w:rsid w:val="009F6406"/>
    <w:rsid w:val="00A02F71"/>
    <w:rsid w:val="00A30951"/>
    <w:rsid w:val="00A5575E"/>
    <w:rsid w:val="00A57D10"/>
    <w:rsid w:val="00A769DD"/>
    <w:rsid w:val="00A86F5F"/>
    <w:rsid w:val="00AE27BF"/>
    <w:rsid w:val="00B46D25"/>
    <w:rsid w:val="00BC72F0"/>
    <w:rsid w:val="00C15A2C"/>
    <w:rsid w:val="00C21894"/>
    <w:rsid w:val="00C41E8E"/>
    <w:rsid w:val="00C4730F"/>
    <w:rsid w:val="00CE5D5E"/>
    <w:rsid w:val="00D14659"/>
    <w:rsid w:val="00DA74AF"/>
    <w:rsid w:val="00E819F5"/>
    <w:rsid w:val="00EE33DA"/>
    <w:rsid w:val="00F22854"/>
    <w:rsid w:val="00F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4156"/>
  <w15:docId w15:val="{5E831F2B-BA45-45A6-B393-34D76D95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87412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B2EE9"/>
    <w:pPr>
      <w:ind w:left="720"/>
      <w:contextualSpacing/>
    </w:pPr>
  </w:style>
  <w:style w:type="paragraph" w:customStyle="1" w:styleId="WW-TableContents11111">
    <w:name w:val="WW-Table Contents11111"/>
    <w:basedOn w:val="Pamatteksts"/>
    <w:rsid w:val="00A30951"/>
    <w:pPr>
      <w:suppressLineNumbers/>
      <w:suppressAutoHyphens/>
    </w:pPr>
    <w:rPr>
      <w:rFonts w:ascii="Times New Roman" w:hAnsi="Times New Roman"/>
      <w:b w:val="0"/>
      <w:lang w:val="en-GB"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3095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30951"/>
    <w:rPr>
      <w:rFonts w:ascii="Arial" w:eastAsia="Times New Roman" w:hAnsi="Arial" w:cs="Times New Roman"/>
      <w:b/>
      <w:sz w:val="24"/>
      <w:szCs w:val="24"/>
    </w:rPr>
  </w:style>
  <w:style w:type="table" w:styleId="Reatabula">
    <w:name w:val="Table Grid"/>
    <w:basedOn w:val="Parastatabula"/>
    <w:uiPriority w:val="39"/>
    <w:rsid w:val="00A30951"/>
    <w:pPr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Zaig_ku</dc:creator>
  <cp:lastModifiedBy>Biruta Višņevska</cp:lastModifiedBy>
  <cp:revision>7</cp:revision>
  <cp:lastPrinted>2023-07-26T11:18:00Z</cp:lastPrinted>
  <dcterms:created xsi:type="dcterms:W3CDTF">2024-12-02T09:58:00Z</dcterms:created>
  <dcterms:modified xsi:type="dcterms:W3CDTF">2024-12-02T12:15:00Z</dcterms:modified>
</cp:coreProperties>
</file>